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0F" w:rsidRDefault="00B5200F" w:rsidP="008337B7">
      <w:pPr>
        <w:spacing w:after="0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963C4A">
        <w:rPr>
          <w:rFonts w:ascii="Times New Roman" w:hAnsi="Times New Roman"/>
          <w:b/>
          <w:sz w:val="28"/>
          <w:szCs w:val="28"/>
        </w:rPr>
        <w:t xml:space="preserve">Предметно-пространственная   среда  </w:t>
      </w:r>
      <w:r>
        <w:rPr>
          <w:rFonts w:ascii="Times New Roman" w:hAnsi="Times New Roman"/>
          <w:b/>
          <w:sz w:val="28"/>
          <w:szCs w:val="28"/>
        </w:rPr>
        <w:t>групповых  комнат</w:t>
      </w:r>
    </w:p>
    <w:p w:rsidR="00B5200F" w:rsidRDefault="00B5200F" w:rsidP="008337B7">
      <w:pPr>
        <w:spacing w:after="0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963C4A">
        <w:rPr>
          <w:rFonts w:ascii="Times New Roman" w:hAnsi="Times New Roman"/>
          <w:b/>
          <w:sz w:val="28"/>
          <w:szCs w:val="28"/>
        </w:rPr>
        <w:t>МДОУ № 27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3"/>
        <w:gridCol w:w="4158"/>
        <w:gridCol w:w="4446"/>
      </w:tblGrid>
      <w:tr w:rsidR="00B5200F" w:rsidRPr="00943E66" w:rsidTr="00943E66">
        <w:tc>
          <w:tcPr>
            <w:tcW w:w="2268" w:type="dxa"/>
          </w:tcPr>
          <w:p w:rsidR="00B5200F" w:rsidRPr="00943E66" w:rsidRDefault="00B5200F" w:rsidP="00943E66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E66">
              <w:rPr>
                <w:rFonts w:ascii="Times New Roman" w:hAnsi="Times New Roman"/>
                <w:sz w:val="28"/>
                <w:szCs w:val="28"/>
              </w:rPr>
              <w:t>Вид помещения</w:t>
            </w:r>
          </w:p>
        </w:tc>
        <w:tc>
          <w:tcPr>
            <w:tcW w:w="4253" w:type="dxa"/>
          </w:tcPr>
          <w:p w:rsidR="00B5200F" w:rsidRPr="00943E66" w:rsidRDefault="00B5200F" w:rsidP="00943E66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E66">
              <w:rPr>
                <w:rFonts w:ascii="Times New Roman" w:hAnsi="Times New Roman"/>
                <w:sz w:val="28"/>
                <w:szCs w:val="28"/>
              </w:rPr>
              <w:t xml:space="preserve">Основное предназначение </w:t>
            </w:r>
          </w:p>
        </w:tc>
        <w:tc>
          <w:tcPr>
            <w:tcW w:w="4536" w:type="dxa"/>
          </w:tcPr>
          <w:p w:rsidR="00B5200F" w:rsidRPr="00943E66" w:rsidRDefault="00B5200F" w:rsidP="00943E66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E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Оснащение</w:t>
            </w:r>
          </w:p>
        </w:tc>
      </w:tr>
      <w:tr w:rsidR="00B5200F" w:rsidRPr="00943E66" w:rsidTr="00943E66">
        <w:tc>
          <w:tcPr>
            <w:tcW w:w="2268" w:type="dxa"/>
          </w:tcPr>
          <w:p w:rsidR="00B5200F" w:rsidRPr="00943E66" w:rsidRDefault="00B5200F" w:rsidP="00943E66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b/>
                <w:sz w:val="24"/>
                <w:szCs w:val="24"/>
              </w:rPr>
              <w:t>Музыкальный зал, кабинет музыкального руководителя:</w:t>
            </w:r>
          </w:p>
        </w:tc>
        <w:tc>
          <w:tcPr>
            <w:tcW w:w="4253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Индивидуальные занятия.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Утренняя  гимнастика.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Тематические досуги.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 xml:space="preserve"> Развлечения.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 xml:space="preserve">Театральные представления. 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Праздники и утренники.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Занятия дополнительного образования. Кружок по ритмике «Каблучок», вокальный кружок «Веселые нотки», хореографический кружок «Ступеньки в прекрасное».</w:t>
            </w:r>
          </w:p>
          <w:p w:rsidR="00B5200F" w:rsidRPr="00943E66" w:rsidRDefault="00B5200F" w:rsidP="00943E66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и воспитателями.</w:t>
            </w:r>
          </w:p>
        </w:tc>
        <w:tc>
          <w:tcPr>
            <w:tcW w:w="4536" w:type="dxa"/>
          </w:tcPr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Библиотека методической литературы, сборники нот.</w:t>
            </w:r>
          </w:p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Шкаф  для  используемых пособий, игрушек, атрибутов, музыкального  оборудования.</w:t>
            </w:r>
          </w:p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Музыкальный центр.</w:t>
            </w:r>
          </w:p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Фортепьяно.</w:t>
            </w:r>
          </w:p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К</w:t>
            </w:r>
            <w:r w:rsidRPr="00943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омпьютер</w:t>
            </w:r>
          </w:p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Подборка аудио- и видеокассет с музыкальными произведениями.</w:t>
            </w:r>
          </w:p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С</w:t>
            </w:r>
            <w:r w:rsidRPr="00943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интезатор.</w:t>
            </w:r>
          </w:p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Различные виды театров.</w:t>
            </w:r>
          </w:p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 xml:space="preserve"> Ширма для кукольного театра.</w:t>
            </w:r>
          </w:p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Детские и взрослые костюмы.</w:t>
            </w:r>
          </w:p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Детские хохломские столы и стулья.</w:t>
            </w:r>
          </w:p>
        </w:tc>
      </w:tr>
      <w:tr w:rsidR="00B5200F" w:rsidRPr="00943E66" w:rsidTr="00943E66">
        <w:tc>
          <w:tcPr>
            <w:tcW w:w="2268" w:type="dxa"/>
          </w:tcPr>
          <w:p w:rsidR="00B5200F" w:rsidRPr="00943E66" w:rsidRDefault="00B5200F" w:rsidP="00943E66">
            <w:pPr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66">
              <w:rPr>
                <w:rFonts w:ascii="Times New Roman" w:hAnsi="Times New Roman"/>
                <w:b/>
                <w:sz w:val="24"/>
                <w:szCs w:val="24"/>
              </w:rPr>
              <w:t>Физкультурный зал:</w:t>
            </w:r>
          </w:p>
        </w:tc>
        <w:tc>
          <w:tcPr>
            <w:tcW w:w="4253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  <w:r w:rsidRPr="00943E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Утренняя  гимнастика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Спортивные досуги.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Развлечения, праздники.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и воспитателями.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Спортивное оборудование для прыжков, метания, лазания.</w:t>
            </w:r>
          </w:p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Шкафы  для  мелкого спортивного оборудования.</w:t>
            </w:r>
          </w:p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Магнитофон.</w:t>
            </w:r>
          </w:p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Фортепиано.</w:t>
            </w:r>
          </w:p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Модули.</w:t>
            </w:r>
          </w:p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Тренажеры.</w:t>
            </w:r>
          </w:p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Нетрадиционное физкультурное оборудование.</w:t>
            </w:r>
          </w:p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0F" w:rsidRPr="00943E66" w:rsidTr="00943E66">
        <w:tc>
          <w:tcPr>
            <w:tcW w:w="2268" w:type="dxa"/>
          </w:tcPr>
          <w:p w:rsidR="00B5200F" w:rsidRPr="00943E66" w:rsidRDefault="00B5200F" w:rsidP="00943E66">
            <w:pPr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66">
              <w:rPr>
                <w:rFonts w:ascii="Times New Roman" w:hAnsi="Times New Roman"/>
                <w:b/>
                <w:sz w:val="24"/>
                <w:szCs w:val="24"/>
              </w:rPr>
              <w:t>Методический кабинет:</w:t>
            </w:r>
          </w:p>
          <w:p w:rsidR="00B5200F" w:rsidRPr="00943E66" w:rsidRDefault="00B5200F" w:rsidP="00943E66">
            <w:pPr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 педагогам.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Организация консультаций, педсоветов, семинаров и других форм повышения педагогического мастерства.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 развития.</w:t>
            </w:r>
          </w:p>
        </w:tc>
        <w:tc>
          <w:tcPr>
            <w:tcW w:w="4536" w:type="dxa"/>
          </w:tcPr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Библиотека  педагогической, методической и детской  литературы.</w:t>
            </w:r>
          </w:p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Библиотека  периодических  изданий.</w:t>
            </w:r>
          </w:p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Пособия для занятий.</w:t>
            </w:r>
          </w:p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Опыт  работы  педагогов.</w:t>
            </w:r>
          </w:p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Материалы консультаций, педсоветов, семинаров, семинаров – практикумов.</w:t>
            </w:r>
          </w:p>
          <w:p w:rsidR="00B5200F" w:rsidRPr="00943E66" w:rsidRDefault="00B5200F" w:rsidP="00943E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Демонстрационный, раздаточный материал для занятий с детьми.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Иллюстративный материал.</w:t>
            </w:r>
          </w:p>
        </w:tc>
      </w:tr>
      <w:tr w:rsidR="00B5200F" w:rsidRPr="00943E66" w:rsidTr="00943E66">
        <w:tc>
          <w:tcPr>
            <w:tcW w:w="2268" w:type="dxa"/>
          </w:tcPr>
          <w:p w:rsidR="00B5200F" w:rsidRPr="00943E66" w:rsidRDefault="00B5200F" w:rsidP="00943E66">
            <w:pPr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66">
              <w:rPr>
                <w:rFonts w:ascii="Times New Roman" w:hAnsi="Times New Roman"/>
                <w:b/>
                <w:sz w:val="24"/>
                <w:szCs w:val="24"/>
              </w:rPr>
              <w:t>Медицинский кабинет:</w:t>
            </w:r>
          </w:p>
          <w:p w:rsidR="00B5200F" w:rsidRPr="00943E66" w:rsidRDefault="00B5200F" w:rsidP="00943E66">
            <w:pPr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Осмотр детей, консультации  медсестры, врачей.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Консультативно-просветительская  работа с родителями и сотрудниками ДОУ.</w:t>
            </w:r>
          </w:p>
        </w:tc>
        <w:tc>
          <w:tcPr>
            <w:tcW w:w="4536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Изолятор.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Процедурный  кабинет.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Медицинский  кабинет.</w:t>
            </w:r>
          </w:p>
        </w:tc>
      </w:tr>
      <w:tr w:rsidR="00B5200F" w:rsidRPr="00943E66" w:rsidTr="00943E66">
        <w:tc>
          <w:tcPr>
            <w:tcW w:w="2268" w:type="dxa"/>
          </w:tcPr>
          <w:p w:rsidR="00B5200F" w:rsidRPr="00943E66" w:rsidRDefault="00B5200F" w:rsidP="00943E66">
            <w:pPr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66">
              <w:rPr>
                <w:rFonts w:ascii="Times New Roman" w:hAnsi="Times New Roman"/>
                <w:b/>
                <w:sz w:val="24"/>
                <w:szCs w:val="24"/>
              </w:rPr>
              <w:t>Кабинет педагога - психолога</w:t>
            </w:r>
          </w:p>
        </w:tc>
        <w:tc>
          <w:tcPr>
            <w:tcW w:w="4253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Психолого – педагогическая диагностика.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Коррекционная работа с детьми.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Индивидуальные консультации.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Детская мягкая мебель.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Журнальный стол, стул.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Стимулирующий материал для психолого – педагогического обследования.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Магнитофон.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Фонотека с расслабляющей музыкой.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Ковер, подушки.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Игровой материал.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Развивающие игры.</w:t>
            </w:r>
          </w:p>
        </w:tc>
      </w:tr>
      <w:tr w:rsidR="00B5200F" w:rsidRPr="00943E66" w:rsidTr="00943E66">
        <w:tc>
          <w:tcPr>
            <w:tcW w:w="2268" w:type="dxa"/>
          </w:tcPr>
          <w:p w:rsidR="00B5200F" w:rsidRPr="00943E66" w:rsidRDefault="00B5200F" w:rsidP="00943E66">
            <w:pPr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66">
              <w:rPr>
                <w:rFonts w:ascii="Times New Roman" w:hAnsi="Times New Roman"/>
                <w:b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4253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профилактической работы с детьми общеразвивающих групп.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Коррекционно-развивающая работа с детьми с нарушением речи.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Консультативная работа с родителями.</w:t>
            </w:r>
          </w:p>
        </w:tc>
        <w:tc>
          <w:tcPr>
            <w:tcW w:w="4536" w:type="dxa"/>
          </w:tcPr>
          <w:p w:rsidR="00B5200F" w:rsidRPr="00943E66" w:rsidRDefault="00B5200F" w:rsidP="00943E66">
            <w:pPr>
              <w:pStyle w:val="p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43E66">
              <w:rPr>
                <w:color w:val="000000"/>
                <w:shd w:val="clear" w:color="auto" w:fill="FFFFFF"/>
              </w:rPr>
              <w:t>Большое настенное зеркало.</w:t>
            </w:r>
          </w:p>
          <w:p w:rsidR="00B5200F" w:rsidRPr="00943E66" w:rsidRDefault="00B5200F" w:rsidP="00943E66">
            <w:pPr>
              <w:pStyle w:val="p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43E66">
              <w:rPr>
                <w:color w:val="000000"/>
                <w:shd w:val="clear" w:color="auto" w:fill="FFFFFF"/>
              </w:rPr>
              <w:t>Дополнительное освещение у зеркала.</w:t>
            </w:r>
          </w:p>
          <w:p w:rsidR="00B5200F" w:rsidRPr="00943E66" w:rsidRDefault="00B5200F" w:rsidP="00943E66">
            <w:pPr>
              <w:pStyle w:val="p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43E66">
              <w:rPr>
                <w:color w:val="000000"/>
              </w:rPr>
              <w:t>Стол и стулья для логопеда и детей.</w:t>
            </w:r>
          </w:p>
          <w:p w:rsidR="00B5200F" w:rsidRPr="00943E66" w:rsidRDefault="00B5200F" w:rsidP="00943E66">
            <w:pPr>
              <w:pStyle w:val="p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43E66">
              <w:rPr>
                <w:rStyle w:val="s2"/>
                <w:color w:val="000000"/>
              </w:rPr>
              <w:t>Ш</w:t>
            </w:r>
            <w:r w:rsidRPr="00943E66">
              <w:rPr>
                <w:color w:val="000000"/>
              </w:rPr>
              <w:t>каф для размещения методической литературы, пособий.</w:t>
            </w:r>
          </w:p>
          <w:p w:rsidR="00B5200F" w:rsidRPr="00943E66" w:rsidRDefault="00B5200F" w:rsidP="00943E66">
            <w:pPr>
              <w:pStyle w:val="p9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/>
              </w:rPr>
            </w:pPr>
            <w:r w:rsidRPr="00943E66">
              <w:rPr>
                <w:rStyle w:val="s2"/>
                <w:color w:val="000000"/>
              </w:rPr>
              <w:t>Магнитная доска, наборное полотно, фланелеграф.</w:t>
            </w:r>
          </w:p>
          <w:p w:rsidR="00B5200F" w:rsidRPr="00943E66" w:rsidRDefault="00B5200F" w:rsidP="00943E66">
            <w:pPr>
              <w:pStyle w:val="p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43E66">
              <w:rPr>
                <w:rStyle w:val="s2"/>
                <w:color w:val="000000"/>
              </w:rPr>
              <w:t>М</w:t>
            </w:r>
            <w:r w:rsidRPr="00943E66">
              <w:rPr>
                <w:color w:val="000000"/>
              </w:rPr>
              <w:t>агнитофон.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</w:t>
            </w:r>
            <w:r w:rsidRPr="00943E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 зеркала.</w:t>
            </w:r>
          </w:p>
        </w:tc>
      </w:tr>
      <w:tr w:rsidR="00B5200F" w:rsidRPr="00943E66" w:rsidTr="00943E66">
        <w:tc>
          <w:tcPr>
            <w:tcW w:w="2268" w:type="dxa"/>
          </w:tcPr>
          <w:p w:rsidR="00B5200F" w:rsidRPr="00943E66" w:rsidRDefault="00B5200F" w:rsidP="00943E66">
            <w:pPr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66">
              <w:rPr>
                <w:rFonts w:ascii="Times New Roman" w:hAnsi="Times New Roman"/>
                <w:b/>
                <w:sz w:val="24"/>
                <w:szCs w:val="24"/>
              </w:rPr>
              <w:t>Изостудия</w:t>
            </w:r>
          </w:p>
        </w:tc>
        <w:tc>
          <w:tcPr>
            <w:tcW w:w="4253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Занятия с детьми</w:t>
            </w:r>
            <w:r w:rsidRPr="00943E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Досуги художественно-эстетической</w:t>
            </w:r>
            <w:r w:rsidRPr="00943E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43E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43E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направленности.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3E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Занятия дополнительного образования. Кружок  «Юный художник», кружок по основам православия «Зернышки»</w:t>
            </w:r>
          </w:p>
        </w:tc>
        <w:tc>
          <w:tcPr>
            <w:tcW w:w="4536" w:type="dxa"/>
          </w:tcPr>
          <w:p w:rsidR="00B5200F" w:rsidRPr="00943E66" w:rsidRDefault="00B5200F" w:rsidP="00943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Методический шкафс учебно-методической литературой.</w:t>
            </w:r>
          </w:p>
          <w:p w:rsidR="00B5200F" w:rsidRPr="00943E66" w:rsidRDefault="00B5200F" w:rsidP="00943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Изделия народных промыслов.</w:t>
            </w:r>
          </w:p>
          <w:p w:rsidR="00B5200F" w:rsidRPr="00943E66" w:rsidRDefault="00B5200F" w:rsidP="00943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Столы, стулья, мольберты.</w:t>
            </w:r>
          </w:p>
          <w:p w:rsidR="00B5200F" w:rsidRPr="00943E66" w:rsidRDefault="00B5200F" w:rsidP="00943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Магнитная доска.</w:t>
            </w:r>
          </w:p>
          <w:p w:rsidR="00B5200F" w:rsidRPr="00943E66" w:rsidRDefault="00B5200F" w:rsidP="00943E66">
            <w:pPr>
              <w:pStyle w:val="p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943E66">
              <w:rPr>
                <w:color w:val="000000"/>
                <w:shd w:val="clear" w:color="auto" w:fill="FFFFFF"/>
              </w:rPr>
              <w:t>Стеллаж для дидактических пособий</w:t>
            </w:r>
          </w:p>
        </w:tc>
      </w:tr>
      <w:tr w:rsidR="00B5200F" w:rsidRPr="00943E66" w:rsidTr="00943E66">
        <w:tc>
          <w:tcPr>
            <w:tcW w:w="2268" w:type="dxa"/>
          </w:tcPr>
          <w:p w:rsidR="00B5200F" w:rsidRPr="00943E66" w:rsidRDefault="00B5200F" w:rsidP="00943E66">
            <w:pPr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Музей «Русская изба»</w:t>
            </w:r>
          </w:p>
        </w:tc>
        <w:tc>
          <w:tcPr>
            <w:tcW w:w="4253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Занятия с детьми.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Организация экскурсий для детей,родителей, сотрудников.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Досуги  и развлечения с использованием экспонатов музея.</w:t>
            </w:r>
          </w:p>
        </w:tc>
        <w:tc>
          <w:tcPr>
            <w:tcW w:w="4536" w:type="dxa"/>
          </w:tcPr>
          <w:p w:rsidR="00B5200F" w:rsidRPr="00943E66" w:rsidRDefault="00B5200F" w:rsidP="00943E66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43E66">
              <w:rPr>
                <w:color w:val="000000"/>
              </w:rPr>
              <w:t xml:space="preserve">Экспозиции </w:t>
            </w:r>
          </w:p>
          <w:p w:rsidR="00B5200F" w:rsidRPr="00943E66" w:rsidRDefault="00B5200F" w:rsidP="00943E66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43E66">
              <w:rPr>
                <w:color w:val="000000"/>
                <w:shd w:val="clear" w:color="auto" w:fill="FFFFFF"/>
              </w:rPr>
              <w:t xml:space="preserve">«Устройство русской избы». </w:t>
            </w:r>
          </w:p>
          <w:p w:rsidR="00B5200F" w:rsidRPr="00943E66" w:rsidRDefault="00B5200F" w:rsidP="00943E66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43E66">
              <w:rPr>
                <w:color w:val="000000"/>
                <w:shd w:val="clear" w:color="auto" w:fill="FFFFFF"/>
              </w:rPr>
              <w:t>«Старинная посуда и предметы обихода».</w:t>
            </w:r>
          </w:p>
          <w:p w:rsidR="00B5200F" w:rsidRPr="00943E66" w:rsidRDefault="00B5200F" w:rsidP="00943E6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hd w:val="clear" w:color="auto" w:fill="FFFFFF"/>
              </w:rPr>
            </w:pPr>
            <w:r w:rsidRPr="00943E66">
              <w:rPr>
                <w:color w:val="000000"/>
              </w:rPr>
              <w:t>«Храмовая комната»</w:t>
            </w:r>
            <w:r w:rsidRPr="00943E66">
              <w:rPr>
                <w:rStyle w:val="apple-converted-space"/>
                <w:color w:val="000000"/>
              </w:rPr>
              <w:t>.</w:t>
            </w:r>
          </w:p>
          <w:p w:rsidR="00B5200F" w:rsidRPr="00943E66" w:rsidRDefault="00B5200F" w:rsidP="00943E66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43E66">
              <w:rPr>
                <w:rStyle w:val="apple-converted-space"/>
                <w:color w:val="000000"/>
              </w:rPr>
              <w:t>«Р</w:t>
            </w:r>
            <w:r w:rsidRPr="00943E66">
              <w:rPr>
                <w:color w:val="000000"/>
              </w:rPr>
              <w:t>усский народный костюм».</w:t>
            </w:r>
          </w:p>
          <w:p w:rsidR="00B5200F" w:rsidRPr="00943E66" w:rsidRDefault="00B5200F" w:rsidP="00943E66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43E66">
              <w:rPr>
                <w:color w:val="000000"/>
              </w:rPr>
              <w:t>«Русские народные игры» и т.д.</w:t>
            </w:r>
          </w:p>
        </w:tc>
      </w:tr>
      <w:tr w:rsidR="00B5200F" w:rsidRPr="00943E66" w:rsidTr="00943E66">
        <w:tc>
          <w:tcPr>
            <w:tcW w:w="2268" w:type="dxa"/>
          </w:tcPr>
          <w:p w:rsidR="00B5200F" w:rsidRPr="00943E66" w:rsidRDefault="00B5200F" w:rsidP="001E76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3E66">
              <w:rPr>
                <w:rFonts w:ascii="Times New Roman" w:hAnsi="Times New Roman"/>
                <w:b/>
                <w:sz w:val="24"/>
                <w:szCs w:val="24"/>
              </w:rPr>
              <w:t>Коридоры ДОУ</w:t>
            </w:r>
          </w:p>
          <w:p w:rsidR="00B5200F" w:rsidRPr="00943E66" w:rsidRDefault="00B5200F" w:rsidP="00943E66">
            <w:pPr>
              <w:ind w:right="14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4536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Стенды для  родителей,  визитка  ДОУ.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Стенды  для  сотрудников (административные  вести, охрана труда, профсоюзные вести, пожарная безопасность).</w:t>
            </w:r>
          </w:p>
          <w:p w:rsidR="00B5200F" w:rsidRPr="00943E66" w:rsidRDefault="00B5200F" w:rsidP="00943E66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37B7">
              <w:t>Выставки детского творчества.</w:t>
            </w:r>
          </w:p>
        </w:tc>
      </w:tr>
      <w:tr w:rsidR="00B5200F" w:rsidRPr="00943E66" w:rsidTr="00943E66">
        <w:tc>
          <w:tcPr>
            <w:tcW w:w="2268" w:type="dxa"/>
          </w:tcPr>
          <w:p w:rsidR="00B5200F" w:rsidRPr="00943E66" w:rsidRDefault="00B5200F" w:rsidP="001E76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3E66">
              <w:rPr>
                <w:rFonts w:ascii="Times New Roman" w:hAnsi="Times New Roman"/>
                <w:b/>
                <w:sz w:val="24"/>
                <w:szCs w:val="24"/>
              </w:rPr>
              <w:t>«Зеленая  зона»  участка, опытно -экспериментальный участок</w:t>
            </w:r>
          </w:p>
        </w:tc>
        <w:tc>
          <w:tcPr>
            <w:tcW w:w="4253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Прогулки, наблюдения.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Игровая  деятельность.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Трудовая  деятельность.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Игровое, функциональное,  (навесы, столы, скамьи) и спортивное  оборудование.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Огород, цветники.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Экологическая  тропа</w:t>
            </w:r>
          </w:p>
        </w:tc>
      </w:tr>
      <w:tr w:rsidR="00B5200F" w:rsidRPr="00943E66" w:rsidTr="00943E66">
        <w:tc>
          <w:tcPr>
            <w:tcW w:w="2268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E66">
              <w:rPr>
                <w:rFonts w:ascii="Times New Roman" w:hAnsi="Times New Roman"/>
                <w:b/>
                <w:sz w:val="24"/>
                <w:szCs w:val="24"/>
              </w:rPr>
              <w:t>Физкультурная площадка</w:t>
            </w:r>
          </w:p>
          <w:p w:rsidR="00B5200F" w:rsidRPr="00943E66" w:rsidRDefault="00B5200F" w:rsidP="001E76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Утренняя гимнастика.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Физкультурные занятия.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Подвижные и спортивные игры.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Спортивные праздники и развлечения</w:t>
            </w:r>
          </w:p>
        </w:tc>
        <w:tc>
          <w:tcPr>
            <w:tcW w:w="4536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color w:val="000000"/>
                <w:sz w:val="24"/>
                <w:szCs w:val="24"/>
              </w:rPr>
              <w:t>Зоны с п</w:t>
            </w:r>
            <w:r w:rsidRPr="00943E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окрытием и разметкой.</w:t>
            </w:r>
          </w:p>
          <w:p w:rsidR="00B5200F" w:rsidRPr="00943E66" w:rsidRDefault="00B5200F" w:rsidP="00943E66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Зоны с оборудованием: </w:t>
            </w:r>
            <w:r w:rsidRPr="00943E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гимнастическая стенка, мишени, баскетбольные щиты, стойки для натягивания сетки.</w:t>
            </w:r>
          </w:p>
          <w:p w:rsidR="00B5200F" w:rsidRPr="00943E66" w:rsidRDefault="00B5200F" w:rsidP="00943E66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color w:val="000000"/>
                <w:sz w:val="24"/>
                <w:szCs w:val="24"/>
              </w:rPr>
              <w:t>Зоны с гимнастическим оборудованием и спортивными снарядами.</w:t>
            </w:r>
          </w:p>
          <w:p w:rsidR="00B5200F" w:rsidRPr="00943E66" w:rsidRDefault="00B5200F" w:rsidP="00943E66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Полоса препятствий.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Яма для прыжков.</w:t>
            </w:r>
            <w:r w:rsidRPr="00943E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5200F" w:rsidRPr="00943E66" w:rsidTr="00943E66">
        <w:tc>
          <w:tcPr>
            <w:tcW w:w="2268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E66">
              <w:rPr>
                <w:rFonts w:ascii="Times New Roman" w:hAnsi="Times New Roman"/>
                <w:b/>
                <w:sz w:val="24"/>
                <w:szCs w:val="24"/>
              </w:rPr>
              <w:t>Автогородок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5200F" w:rsidRPr="00943E66" w:rsidRDefault="00B5200F" w:rsidP="00943E66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Занятия, направленные на формирование  правил безопасного и культурного поведения детей на дорогах.</w:t>
            </w:r>
          </w:p>
          <w:p w:rsidR="00B5200F" w:rsidRPr="00943E66" w:rsidRDefault="00B5200F" w:rsidP="00943E66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Досуги и развлечения.</w:t>
            </w:r>
          </w:p>
          <w:p w:rsidR="00B5200F" w:rsidRPr="00943E66" w:rsidRDefault="00B5200F" w:rsidP="00943E66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Целевые прогулки, экскурсии.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Дорожки  для  ознакомления  дошкольников  с правилами  дорожного  движения.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Дорожные знаки, светофор.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Игровое оборудование и атрибуты.</w:t>
            </w:r>
          </w:p>
        </w:tc>
      </w:tr>
      <w:tr w:rsidR="00B5200F" w:rsidRPr="00943E66" w:rsidTr="00943E66">
        <w:tc>
          <w:tcPr>
            <w:tcW w:w="2268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E66">
              <w:rPr>
                <w:rFonts w:ascii="Times New Roman" w:hAnsi="Times New Roman"/>
                <w:b/>
                <w:sz w:val="24"/>
                <w:szCs w:val="24"/>
              </w:rPr>
              <w:t>Групповые комнаты</w:t>
            </w:r>
          </w:p>
        </w:tc>
        <w:tc>
          <w:tcPr>
            <w:tcW w:w="4253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Проведение  режимных  моментов.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Совместная  исамостоятельная  деятельность.</w:t>
            </w:r>
          </w:p>
          <w:p w:rsidR="00B5200F" w:rsidRPr="00943E66" w:rsidRDefault="00B5200F" w:rsidP="00943E66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Детская  мебель для практической деятельности.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Игровая  мебель, настольно-печатные игры, оборудование</w:t>
            </w:r>
            <w:r w:rsidRPr="00943E6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в центрах активности:  с</w:t>
            </w:r>
            <w:r w:rsidRPr="00943E66">
              <w:rPr>
                <w:rFonts w:ascii="Times New Roman" w:hAnsi="Times New Roman"/>
                <w:sz w:val="24"/>
                <w:szCs w:val="24"/>
              </w:rPr>
              <w:t>южетно-ролевых и режиссерских игр,</w:t>
            </w:r>
            <w:r w:rsidRPr="00943E66">
              <w:rPr>
                <w:rFonts w:ascii="Times New Roman" w:hAnsi="Times New Roman"/>
                <w:iCs/>
                <w:sz w:val="24"/>
                <w:szCs w:val="24"/>
              </w:rPr>
              <w:t xml:space="preserve"> познавательной активности</w:t>
            </w:r>
            <w:r w:rsidRPr="00943E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3E66">
              <w:rPr>
                <w:rFonts w:ascii="Times New Roman" w:hAnsi="Times New Roman"/>
                <w:iCs/>
                <w:sz w:val="24"/>
                <w:szCs w:val="24"/>
              </w:rPr>
              <w:t>творческой активности, центре здоровья</w:t>
            </w:r>
            <w:r w:rsidRPr="00943E66">
              <w:rPr>
                <w:rFonts w:ascii="Times New Roman" w:hAnsi="Times New Roman"/>
                <w:sz w:val="24"/>
                <w:szCs w:val="24"/>
              </w:rPr>
              <w:t xml:space="preserve">и отдыха, </w:t>
            </w:r>
            <w:r w:rsidRPr="00943E66">
              <w:rPr>
                <w:rFonts w:ascii="Times New Roman" w:hAnsi="Times New Roman"/>
                <w:iCs/>
                <w:sz w:val="24"/>
                <w:szCs w:val="24"/>
              </w:rPr>
              <w:t xml:space="preserve"> развивающих игр</w:t>
            </w:r>
            <w:r w:rsidRPr="00943E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 xml:space="preserve">Методические  пособия  в  соответствии с возрастом  детей. </w:t>
            </w:r>
          </w:p>
        </w:tc>
      </w:tr>
      <w:tr w:rsidR="00B5200F" w:rsidRPr="00943E66" w:rsidTr="00943E66">
        <w:tc>
          <w:tcPr>
            <w:tcW w:w="2268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E66">
              <w:rPr>
                <w:rFonts w:ascii="Times New Roman" w:hAnsi="Times New Roman"/>
                <w:b/>
                <w:sz w:val="24"/>
                <w:szCs w:val="24"/>
              </w:rPr>
              <w:t>Спальное помещение</w:t>
            </w:r>
          </w:p>
        </w:tc>
        <w:tc>
          <w:tcPr>
            <w:tcW w:w="4253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Дневной  сон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Гимнастика  после  сна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Самостоятельная  деятельность</w:t>
            </w:r>
          </w:p>
        </w:tc>
        <w:tc>
          <w:tcPr>
            <w:tcW w:w="4536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Спальная  мебель.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Стол воспитателя.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 xml:space="preserve"> Методический шкаф.</w:t>
            </w:r>
          </w:p>
        </w:tc>
      </w:tr>
      <w:tr w:rsidR="00B5200F" w:rsidRPr="00943E66" w:rsidTr="00943E66">
        <w:tc>
          <w:tcPr>
            <w:tcW w:w="2268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E66">
              <w:rPr>
                <w:rFonts w:ascii="Times New Roman" w:hAnsi="Times New Roman"/>
                <w:b/>
                <w:sz w:val="24"/>
                <w:szCs w:val="24"/>
              </w:rPr>
              <w:t>Приемная  комната  (раздевалка)</w:t>
            </w:r>
          </w:p>
        </w:tc>
        <w:tc>
          <w:tcPr>
            <w:tcW w:w="4253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Информационно-просветительская  работа  с  родителями.</w:t>
            </w:r>
          </w:p>
        </w:tc>
        <w:tc>
          <w:tcPr>
            <w:tcW w:w="4536" w:type="dxa"/>
          </w:tcPr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Информационный уголок.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Выставки детского творчества.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 для  родителей.</w:t>
            </w:r>
          </w:p>
          <w:p w:rsidR="00B5200F" w:rsidRPr="00943E66" w:rsidRDefault="00B5200F" w:rsidP="0094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66">
              <w:rPr>
                <w:rFonts w:ascii="Times New Roman" w:hAnsi="Times New Roman"/>
                <w:sz w:val="24"/>
                <w:szCs w:val="24"/>
              </w:rPr>
              <w:t>Выставки детского творчества.</w:t>
            </w:r>
          </w:p>
        </w:tc>
      </w:tr>
    </w:tbl>
    <w:p w:rsidR="00B5200F" w:rsidRPr="008337B7" w:rsidRDefault="00B5200F" w:rsidP="00963C4A">
      <w:pPr>
        <w:ind w:right="141"/>
        <w:jc w:val="center"/>
        <w:rPr>
          <w:rFonts w:ascii="Times New Roman" w:hAnsi="Times New Roman"/>
          <w:sz w:val="24"/>
          <w:szCs w:val="24"/>
        </w:rPr>
      </w:pPr>
    </w:p>
    <w:p w:rsidR="00B5200F" w:rsidRPr="008337B7" w:rsidRDefault="00B5200F" w:rsidP="00963C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200F" w:rsidRPr="008337B7" w:rsidRDefault="00B5200F" w:rsidP="00963C4A">
      <w:pPr>
        <w:pStyle w:val="NormalWeb"/>
        <w:spacing w:before="0" w:after="0"/>
        <w:jc w:val="both"/>
      </w:pPr>
    </w:p>
    <w:sectPr w:rsidR="00B5200F" w:rsidRPr="008337B7" w:rsidSect="005B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B0B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BA5"/>
    <w:rsid w:val="000F5167"/>
    <w:rsid w:val="001E76BC"/>
    <w:rsid w:val="003F22D3"/>
    <w:rsid w:val="005B78EA"/>
    <w:rsid w:val="008337B7"/>
    <w:rsid w:val="00943E66"/>
    <w:rsid w:val="00963C4A"/>
    <w:rsid w:val="009D0BA5"/>
    <w:rsid w:val="00B5200F"/>
    <w:rsid w:val="00D46C40"/>
    <w:rsid w:val="00E9757D"/>
    <w:rsid w:val="00F02211"/>
    <w:rsid w:val="00FA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4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3C4A"/>
    <w:pPr>
      <w:spacing w:before="280" w:after="28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ListBullet2">
    <w:name w:val="List Bullet 2"/>
    <w:basedOn w:val="Normal"/>
    <w:autoRedefine/>
    <w:uiPriority w:val="99"/>
    <w:rsid w:val="00963C4A"/>
    <w:pPr>
      <w:spacing w:after="0" w:line="240" w:lineRule="auto"/>
      <w:ind w:firstLine="567"/>
      <w:jc w:val="both"/>
    </w:pPr>
    <w:rPr>
      <w:rFonts w:ascii="Times New Roman" w:hAnsi="Times New Roman"/>
      <w:kern w:val="16"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963C4A"/>
    <w:rPr>
      <w:rFonts w:cs="Times New Roman"/>
    </w:rPr>
  </w:style>
  <w:style w:type="paragraph" w:customStyle="1" w:styleId="p9">
    <w:name w:val="p9"/>
    <w:basedOn w:val="Normal"/>
    <w:uiPriority w:val="99"/>
    <w:rsid w:val="00963C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DefaultParagraphFont"/>
    <w:uiPriority w:val="99"/>
    <w:rsid w:val="00963C4A"/>
    <w:rPr>
      <w:rFonts w:cs="Times New Roman"/>
    </w:rPr>
  </w:style>
  <w:style w:type="character" w:customStyle="1" w:styleId="c1">
    <w:name w:val="c1"/>
    <w:basedOn w:val="DefaultParagraphFont"/>
    <w:uiPriority w:val="99"/>
    <w:rsid w:val="00963C4A"/>
    <w:rPr>
      <w:rFonts w:cs="Times New Roman"/>
    </w:rPr>
  </w:style>
  <w:style w:type="paragraph" w:customStyle="1" w:styleId="p2">
    <w:name w:val="p2"/>
    <w:basedOn w:val="Normal"/>
    <w:uiPriority w:val="99"/>
    <w:rsid w:val="00963C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963C4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825</Words>
  <Characters>4708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мартышка</cp:lastModifiedBy>
  <cp:revision>7</cp:revision>
  <dcterms:created xsi:type="dcterms:W3CDTF">2015-08-06T07:44:00Z</dcterms:created>
  <dcterms:modified xsi:type="dcterms:W3CDTF">2015-11-25T03:55:00Z</dcterms:modified>
</cp:coreProperties>
</file>