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A8" w:rsidRPr="00917B22" w:rsidRDefault="00EA64A8" w:rsidP="00917B22">
      <w:pPr>
        <w:spacing w:after="0"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7B22">
        <w:rPr>
          <w:rFonts w:ascii="Times New Roman" w:hAnsi="Times New Roman" w:cs="Times New Roman"/>
          <w:b/>
          <w:sz w:val="28"/>
          <w:szCs w:val="24"/>
        </w:rPr>
        <w:t>Аннотация</w:t>
      </w:r>
    </w:p>
    <w:p w:rsidR="00917B22" w:rsidRPr="00917B22" w:rsidRDefault="00917B22" w:rsidP="00917B22">
      <w:pPr>
        <w:spacing w:after="0" w:line="240" w:lineRule="auto"/>
        <w:ind w:left="-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4A8" w:rsidRPr="00917B22" w:rsidRDefault="00EA64A8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 xml:space="preserve">Тип ОУ: </w:t>
      </w:r>
      <w:r w:rsidR="00403327" w:rsidRPr="00917B22">
        <w:rPr>
          <w:rFonts w:ascii="Times New Roman" w:hAnsi="Times New Roman" w:cs="Times New Roman"/>
          <w:sz w:val="24"/>
          <w:szCs w:val="24"/>
        </w:rPr>
        <w:t>МДОУ «Детский сад №27 «</w:t>
      </w:r>
      <w:proofErr w:type="spellStart"/>
      <w:r w:rsidR="00403327" w:rsidRPr="00917B22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403327" w:rsidRPr="00917B22">
        <w:rPr>
          <w:rFonts w:ascii="Times New Roman" w:hAnsi="Times New Roman" w:cs="Times New Roman"/>
          <w:sz w:val="24"/>
          <w:szCs w:val="24"/>
        </w:rPr>
        <w:t>» (комбинированного вида)</w:t>
      </w:r>
    </w:p>
    <w:p w:rsidR="00EA64A8" w:rsidRPr="00917B22" w:rsidRDefault="00403327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 xml:space="preserve">Название инновационного продукта: </w:t>
      </w:r>
      <w:r w:rsidRPr="00917B22">
        <w:rPr>
          <w:rFonts w:ascii="Times New Roman" w:hAnsi="Times New Roman" w:cs="Times New Roman"/>
          <w:sz w:val="24"/>
          <w:szCs w:val="24"/>
        </w:rPr>
        <w:t xml:space="preserve">«Сборник дидактических игр </w:t>
      </w:r>
      <w:r w:rsidR="00EA64A8" w:rsidRPr="00917B22">
        <w:rPr>
          <w:rFonts w:ascii="Times New Roman" w:hAnsi="Times New Roman" w:cs="Times New Roman"/>
          <w:sz w:val="24"/>
          <w:szCs w:val="24"/>
        </w:rPr>
        <w:t xml:space="preserve">с </w:t>
      </w:r>
      <w:r w:rsidRPr="00917B22">
        <w:rPr>
          <w:rFonts w:ascii="Times New Roman" w:hAnsi="Times New Roman" w:cs="Times New Roman"/>
          <w:sz w:val="24"/>
          <w:szCs w:val="24"/>
        </w:rPr>
        <w:t>использованием</w:t>
      </w:r>
      <w:r w:rsidR="00EA64A8" w:rsidRPr="00917B22">
        <w:rPr>
          <w:rFonts w:ascii="Times New Roman" w:hAnsi="Times New Roman" w:cs="Times New Roman"/>
          <w:sz w:val="24"/>
          <w:szCs w:val="24"/>
        </w:rPr>
        <w:t xml:space="preserve"> современных игровых наборов: дары </w:t>
      </w:r>
      <w:proofErr w:type="spellStart"/>
      <w:r w:rsidR="00EA64A8" w:rsidRPr="00917B22">
        <w:rPr>
          <w:rFonts w:ascii="Times New Roman" w:hAnsi="Times New Roman" w:cs="Times New Roman"/>
          <w:sz w:val="24"/>
          <w:szCs w:val="24"/>
        </w:rPr>
        <w:t>Ф.Фребеля</w:t>
      </w:r>
      <w:proofErr w:type="spellEnd"/>
      <w:r w:rsidR="00EA64A8" w:rsidRPr="00917B22">
        <w:rPr>
          <w:rFonts w:ascii="Times New Roman" w:hAnsi="Times New Roman" w:cs="Times New Roman"/>
          <w:sz w:val="24"/>
          <w:szCs w:val="24"/>
        </w:rPr>
        <w:t xml:space="preserve">,  </w:t>
      </w:r>
      <w:r w:rsidR="00EA64A8" w:rsidRPr="00917B22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="00EA64A8" w:rsidRPr="00917B22">
        <w:rPr>
          <w:rFonts w:ascii="Times New Roman" w:hAnsi="Times New Roman" w:cs="Times New Roman"/>
          <w:sz w:val="24"/>
          <w:szCs w:val="24"/>
        </w:rPr>
        <w:t xml:space="preserve"> </w:t>
      </w:r>
      <w:r w:rsidR="00EA64A8" w:rsidRPr="00917B22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917B22">
        <w:rPr>
          <w:rFonts w:ascii="Times New Roman" w:hAnsi="Times New Roman" w:cs="Times New Roman"/>
          <w:sz w:val="24"/>
          <w:szCs w:val="24"/>
        </w:rPr>
        <w:t xml:space="preserve">, робот </w:t>
      </w:r>
      <w:proofErr w:type="spellStart"/>
      <w:r w:rsidRPr="00917B22">
        <w:rPr>
          <w:rFonts w:ascii="Times New Roman" w:hAnsi="Times New Roman" w:cs="Times New Roman"/>
          <w:sz w:val="24"/>
          <w:szCs w:val="24"/>
          <w:lang w:val="en-US"/>
        </w:rPr>
        <w:t>Botley</w:t>
      </w:r>
      <w:proofErr w:type="spellEnd"/>
      <w:r w:rsidR="00EA64A8" w:rsidRPr="00917B22">
        <w:rPr>
          <w:rFonts w:ascii="Times New Roman" w:hAnsi="Times New Roman" w:cs="Times New Roman"/>
          <w:sz w:val="24"/>
          <w:szCs w:val="24"/>
        </w:rPr>
        <w:t xml:space="preserve"> для дошкольников с ОВЗ</w:t>
      </w:r>
      <w:r w:rsidRPr="00917B22">
        <w:rPr>
          <w:rFonts w:ascii="Times New Roman" w:hAnsi="Times New Roman" w:cs="Times New Roman"/>
          <w:sz w:val="24"/>
          <w:szCs w:val="24"/>
        </w:rPr>
        <w:t>»</w:t>
      </w:r>
    </w:p>
    <w:p w:rsidR="00403327" w:rsidRPr="00917B22" w:rsidRDefault="00403327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 xml:space="preserve">Форма предъявления опыта: </w:t>
      </w:r>
      <w:r w:rsidRPr="00917B22">
        <w:rPr>
          <w:rFonts w:ascii="Times New Roman" w:hAnsi="Times New Roman" w:cs="Times New Roman"/>
          <w:sz w:val="24"/>
          <w:szCs w:val="24"/>
        </w:rPr>
        <w:t xml:space="preserve">дидактические материалы </w:t>
      </w:r>
    </w:p>
    <w:p w:rsidR="00F253FB" w:rsidRPr="00917B22" w:rsidRDefault="00403327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 xml:space="preserve">Информация: </w:t>
      </w:r>
      <w:r w:rsidRPr="00917B22">
        <w:rPr>
          <w:rFonts w:ascii="Times New Roman" w:hAnsi="Times New Roman" w:cs="Times New Roman"/>
          <w:sz w:val="24"/>
          <w:szCs w:val="24"/>
        </w:rPr>
        <w:t>в современном мире в сфере образования</w:t>
      </w:r>
      <w:r w:rsidR="00F253FB" w:rsidRPr="00917B22">
        <w:rPr>
          <w:rFonts w:ascii="Times New Roman" w:hAnsi="Times New Roman" w:cs="Times New Roman"/>
          <w:sz w:val="24"/>
          <w:szCs w:val="24"/>
        </w:rPr>
        <w:t xml:space="preserve"> происходят изменения</w:t>
      </w:r>
      <w:r w:rsidRPr="00917B22">
        <w:rPr>
          <w:rFonts w:ascii="Times New Roman" w:hAnsi="Times New Roman" w:cs="Times New Roman"/>
          <w:sz w:val="24"/>
          <w:szCs w:val="24"/>
        </w:rPr>
        <w:t xml:space="preserve">: внедряются новые методы, приемы, технологии, дидактические пособия и много </w:t>
      </w:r>
      <w:proofErr w:type="gramStart"/>
      <w:r w:rsidRPr="00917B2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17B22">
        <w:rPr>
          <w:rFonts w:ascii="Times New Roman" w:hAnsi="Times New Roman" w:cs="Times New Roman"/>
          <w:sz w:val="24"/>
          <w:szCs w:val="24"/>
        </w:rPr>
        <w:t xml:space="preserve">. Педагог, впервые столкнувшись с современными игровыми наборами (например, такими как дары </w:t>
      </w:r>
      <w:proofErr w:type="spellStart"/>
      <w:r w:rsidRPr="00917B22">
        <w:rPr>
          <w:rFonts w:ascii="Times New Roman" w:hAnsi="Times New Roman" w:cs="Times New Roman"/>
          <w:sz w:val="24"/>
          <w:szCs w:val="24"/>
        </w:rPr>
        <w:t>Ф.Фребеля</w:t>
      </w:r>
      <w:proofErr w:type="spellEnd"/>
      <w:r w:rsidRPr="00917B22">
        <w:rPr>
          <w:rFonts w:ascii="Times New Roman" w:hAnsi="Times New Roman" w:cs="Times New Roman"/>
          <w:sz w:val="24"/>
          <w:szCs w:val="24"/>
        </w:rPr>
        <w:t xml:space="preserve">,  </w:t>
      </w:r>
      <w:r w:rsidRPr="00917B22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917B22">
        <w:rPr>
          <w:rFonts w:ascii="Times New Roman" w:hAnsi="Times New Roman" w:cs="Times New Roman"/>
          <w:sz w:val="24"/>
          <w:szCs w:val="24"/>
        </w:rPr>
        <w:t xml:space="preserve"> </w:t>
      </w:r>
      <w:r w:rsidRPr="00917B22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917B22">
        <w:rPr>
          <w:rFonts w:ascii="Times New Roman" w:hAnsi="Times New Roman" w:cs="Times New Roman"/>
          <w:sz w:val="24"/>
          <w:szCs w:val="24"/>
        </w:rPr>
        <w:t xml:space="preserve">, робот </w:t>
      </w:r>
      <w:proofErr w:type="spellStart"/>
      <w:r w:rsidRPr="00917B22">
        <w:rPr>
          <w:rFonts w:ascii="Times New Roman" w:hAnsi="Times New Roman" w:cs="Times New Roman"/>
          <w:sz w:val="24"/>
          <w:szCs w:val="24"/>
          <w:lang w:val="en-US"/>
        </w:rPr>
        <w:t>Botley</w:t>
      </w:r>
      <w:proofErr w:type="spellEnd"/>
      <w:r w:rsidRPr="00917B22">
        <w:rPr>
          <w:rFonts w:ascii="Times New Roman" w:hAnsi="Times New Roman" w:cs="Times New Roman"/>
          <w:sz w:val="24"/>
          <w:szCs w:val="24"/>
        </w:rPr>
        <w:t>), не сразу может найти методы и приемы внедрения их в занятия с детьми.</w:t>
      </w:r>
      <w:r w:rsidR="00F253FB" w:rsidRPr="00917B22">
        <w:rPr>
          <w:rFonts w:ascii="Times New Roman" w:hAnsi="Times New Roman" w:cs="Times New Roman"/>
          <w:sz w:val="24"/>
          <w:szCs w:val="24"/>
        </w:rPr>
        <w:t xml:space="preserve"> Проанализировав свой опыт, выявились проблемы: 1 - проблема</w:t>
      </w:r>
      <w:r w:rsidRPr="00917B22">
        <w:rPr>
          <w:rFonts w:ascii="Times New Roman" w:hAnsi="Times New Roman" w:cs="Times New Roman"/>
          <w:sz w:val="24"/>
          <w:szCs w:val="24"/>
        </w:rPr>
        <w:t xml:space="preserve"> нехватки литературы по использованию </w:t>
      </w:r>
      <w:r w:rsidR="00F253FB" w:rsidRPr="00917B22">
        <w:rPr>
          <w:rFonts w:ascii="Times New Roman" w:hAnsi="Times New Roman" w:cs="Times New Roman"/>
          <w:sz w:val="24"/>
          <w:szCs w:val="24"/>
        </w:rPr>
        <w:t>современных</w:t>
      </w:r>
      <w:r w:rsidRPr="00917B22">
        <w:rPr>
          <w:rFonts w:ascii="Times New Roman" w:hAnsi="Times New Roman" w:cs="Times New Roman"/>
          <w:sz w:val="24"/>
          <w:szCs w:val="24"/>
        </w:rPr>
        <w:t xml:space="preserve"> </w:t>
      </w:r>
      <w:r w:rsidR="00F253FB" w:rsidRPr="00917B22">
        <w:rPr>
          <w:rFonts w:ascii="Times New Roman" w:hAnsi="Times New Roman" w:cs="Times New Roman"/>
          <w:sz w:val="24"/>
          <w:szCs w:val="24"/>
        </w:rPr>
        <w:t xml:space="preserve">игровых </w:t>
      </w:r>
      <w:r w:rsidRPr="00917B22">
        <w:rPr>
          <w:rFonts w:ascii="Times New Roman" w:hAnsi="Times New Roman" w:cs="Times New Roman"/>
          <w:sz w:val="24"/>
          <w:szCs w:val="24"/>
        </w:rPr>
        <w:t>наборо</w:t>
      </w:r>
      <w:r w:rsidR="00F253FB" w:rsidRPr="00917B22">
        <w:rPr>
          <w:rFonts w:ascii="Times New Roman" w:hAnsi="Times New Roman" w:cs="Times New Roman"/>
          <w:sz w:val="24"/>
          <w:szCs w:val="24"/>
        </w:rPr>
        <w:t xml:space="preserve">в в педагогической деятельности,  2 - увеличивается количество детей с особыми образовательными потребностями, которым необходимо создать специальные условия для коррекции нарушений и развития. Для решения этих задач был создан «Сборник дидактических игр с использованием современных игровых наборов: дары </w:t>
      </w:r>
      <w:proofErr w:type="spellStart"/>
      <w:r w:rsidR="00F253FB" w:rsidRPr="00917B22">
        <w:rPr>
          <w:rFonts w:ascii="Times New Roman" w:hAnsi="Times New Roman" w:cs="Times New Roman"/>
          <w:sz w:val="24"/>
          <w:szCs w:val="24"/>
        </w:rPr>
        <w:t>Ф.Фребеля</w:t>
      </w:r>
      <w:proofErr w:type="spellEnd"/>
      <w:r w:rsidR="00F253FB" w:rsidRPr="00917B22">
        <w:rPr>
          <w:rFonts w:ascii="Times New Roman" w:hAnsi="Times New Roman" w:cs="Times New Roman"/>
          <w:sz w:val="24"/>
          <w:szCs w:val="24"/>
        </w:rPr>
        <w:t xml:space="preserve">,  </w:t>
      </w:r>
      <w:r w:rsidR="00F253FB" w:rsidRPr="00917B22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="00F253FB" w:rsidRPr="00917B22">
        <w:rPr>
          <w:rFonts w:ascii="Times New Roman" w:hAnsi="Times New Roman" w:cs="Times New Roman"/>
          <w:sz w:val="24"/>
          <w:szCs w:val="24"/>
        </w:rPr>
        <w:t xml:space="preserve"> </w:t>
      </w:r>
      <w:r w:rsidR="00F253FB" w:rsidRPr="00917B22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F253FB" w:rsidRPr="00917B22">
        <w:rPr>
          <w:rFonts w:ascii="Times New Roman" w:hAnsi="Times New Roman" w:cs="Times New Roman"/>
          <w:sz w:val="24"/>
          <w:szCs w:val="24"/>
        </w:rPr>
        <w:t xml:space="preserve">, робот </w:t>
      </w:r>
      <w:proofErr w:type="spellStart"/>
      <w:r w:rsidR="00F253FB" w:rsidRPr="00917B22">
        <w:rPr>
          <w:rFonts w:ascii="Times New Roman" w:hAnsi="Times New Roman" w:cs="Times New Roman"/>
          <w:sz w:val="24"/>
          <w:szCs w:val="24"/>
          <w:lang w:val="en-US"/>
        </w:rPr>
        <w:t>Botley</w:t>
      </w:r>
      <w:proofErr w:type="spellEnd"/>
      <w:r w:rsidR="00F253FB" w:rsidRPr="00917B22">
        <w:rPr>
          <w:rFonts w:ascii="Times New Roman" w:hAnsi="Times New Roman" w:cs="Times New Roman"/>
          <w:sz w:val="24"/>
          <w:szCs w:val="24"/>
        </w:rPr>
        <w:t xml:space="preserve"> для дошкольников с ОВЗ», в котором можно найти разновозрастные игры по ФЭМП, по ФЦКМ и по подготовке детей к грамоте. </w:t>
      </w:r>
      <w:proofErr w:type="gramStart"/>
      <w:r w:rsidR="00F253FB" w:rsidRPr="00917B22">
        <w:rPr>
          <w:rFonts w:ascii="Times New Roman" w:hAnsi="Times New Roman" w:cs="Times New Roman"/>
          <w:sz w:val="24"/>
          <w:szCs w:val="24"/>
        </w:rPr>
        <w:t>Данные игры используются в нашей ДОО</w:t>
      </w:r>
      <w:r w:rsidR="00BC6AC2">
        <w:rPr>
          <w:rFonts w:ascii="Times New Roman" w:hAnsi="Times New Roman" w:cs="Times New Roman"/>
          <w:sz w:val="24"/>
          <w:szCs w:val="24"/>
        </w:rPr>
        <w:t>:</w:t>
      </w:r>
      <w:r w:rsidR="00F253FB" w:rsidRPr="00917B22">
        <w:rPr>
          <w:rFonts w:ascii="Times New Roman" w:hAnsi="Times New Roman" w:cs="Times New Roman"/>
          <w:sz w:val="24"/>
          <w:szCs w:val="24"/>
        </w:rPr>
        <w:t xml:space="preserve"> воспитателями</w:t>
      </w:r>
      <w:r w:rsidR="00D54A0A" w:rsidRPr="00917B22">
        <w:rPr>
          <w:rFonts w:ascii="Times New Roman" w:hAnsi="Times New Roman" w:cs="Times New Roman"/>
          <w:sz w:val="24"/>
          <w:szCs w:val="24"/>
        </w:rPr>
        <w:t>, учителями-логопедами, педагогом-дефектологом и педагогами дополнительного образования.</w:t>
      </w:r>
      <w:proofErr w:type="gramEnd"/>
      <w:r w:rsidR="00D54A0A" w:rsidRPr="00917B22">
        <w:rPr>
          <w:rFonts w:ascii="Times New Roman" w:hAnsi="Times New Roman" w:cs="Times New Roman"/>
          <w:sz w:val="24"/>
          <w:szCs w:val="24"/>
        </w:rPr>
        <w:t xml:space="preserve"> Включение педагогами в коррекционно-педагогическую и развивающую деятельность игр с использованием инновационных игровых наборов позволяет закрепить знания детей по образовательным областям, развить и </w:t>
      </w:r>
      <w:proofErr w:type="spellStart"/>
      <w:r w:rsidR="00D54A0A" w:rsidRPr="00917B22">
        <w:rPr>
          <w:rFonts w:ascii="Times New Roman" w:hAnsi="Times New Roman" w:cs="Times New Roman"/>
          <w:sz w:val="24"/>
          <w:szCs w:val="24"/>
        </w:rPr>
        <w:t>скоррегировать</w:t>
      </w:r>
      <w:proofErr w:type="spellEnd"/>
      <w:r w:rsidR="00D54A0A" w:rsidRPr="00917B22">
        <w:rPr>
          <w:rFonts w:ascii="Times New Roman" w:hAnsi="Times New Roman" w:cs="Times New Roman"/>
          <w:sz w:val="24"/>
          <w:szCs w:val="24"/>
        </w:rPr>
        <w:t xml:space="preserve"> высшие психические функции (память, внимание, мышление, речь), совершенствовать мелкую моторику.</w:t>
      </w:r>
    </w:p>
    <w:p w:rsidR="00D54A0A" w:rsidRPr="00917B22" w:rsidRDefault="00D54A0A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4A0A" w:rsidRPr="00917B22" w:rsidRDefault="00D54A0A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>Условия внедрения продукта:</w:t>
      </w:r>
    </w:p>
    <w:p w:rsidR="00D54A0A" w:rsidRPr="00917B22" w:rsidRDefault="00D54A0A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4A0A" w:rsidRPr="00917B22" w:rsidRDefault="00D54A0A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>1. материально-технические условия:</w:t>
      </w:r>
      <w:r w:rsidRPr="00917B22">
        <w:rPr>
          <w:rFonts w:ascii="Times New Roman" w:hAnsi="Times New Roman" w:cs="Times New Roman"/>
          <w:sz w:val="24"/>
          <w:szCs w:val="24"/>
        </w:rPr>
        <w:t xml:space="preserve"> наличие игровых наборов: «Дары </w:t>
      </w:r>
      <w:proofErr w:type="spellStart"/>
      <w:r w:rsidRPr="00917B22">
        <w:rPr>
          <w:rFonts w:ascii="Times New Roman" w:hAnsi="Times New Roman" w:cs="Times New Roman"/>
          <w:sz w:val="24"/>
          <w:szCs w:val="24"/>
        </w:rPr>
        <w:t>Ф.Фребеля</w:t>
      </w:r>
      <w:proofErr w:type="spellEnd"/>
      <w:r w:rsidRPr="00917B22">
        <w:rPr>
          <w:rFonts w:ascii="Times New Roman" w:hAnsi="Times New Roman" w:cs="Times New Roman"/>
          <w:sz w:val="24"/>
          <w:szCs w:val="24"/>
        </w:rPr>
        <w:t>», «</w:t>
      </w:r>
      <w:r w:rsidRPr="00917B22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917B22">
        <w:rPr>
          <w:rFonts w:ascii="Times New Roman" w:hAnsi="Times New Roman" w:cs="Times New Roman"/>
          <w:sz w:val="24"/>
          <w:szCs w:val="24"/>
        </w:rPr>
        <w:t xml:space="preserve"> </w:t>
      </w:r>
      <w:r w:rsidRPr="00917B22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917B22">
        <w:rPr>
          <w:rFonts w:ascii="Times New Roman" w:hAnsi="Times New Roman" w:cs="Times New Roman"/>
          <w:sz w:val="24"/>
          <w:szCs w:val="24"/>
        </w:rPr>
        <w:t xml:space="preserve">», «робот </w:t>
      </w:r>
      <w:proofErr w:type="spellStart"/>
      <w:r w:rsidRPr="00917B22">
        <w:rPr>
          <w:rFonts w:ascii="Times New Roman" w:hAnsi="Times New Roman" w:cs="Times New Roman"/>
          <w:sz w:val="24"/>
          <w:szCs w:val="24"/>
          <w:lang w:val="en-US"/>
        </w:rPr>
        <w:t>Botley</w:t>
      </w:r>
      <w:proofErr w:type="spellEnd"/>
      <w:r w:rsidRPr="00917B22">
        <w:rPr>
          <w:rFonts w:ascii="Times New Roman" w:hAnsi="Times New Roman" w:cs="Times New Roman"/>
          <w:sz w:val="24"/>
          <w:szCs w:val="24"/>
        </w:rPr>
        <w:t>»</w:t>
      </w:r>
    </w:p>
    <w:p w:rsidR="00D54A0A" w:rsidRPr="00917B22" w:rsidRDefault="00D54A0A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>2. финансово-экономические условия:</w:t>
      </w:r>
      <w:r w:rsidRPr="00917B22">
        <w:rPr>
          <w:rFonts w:ascii="Times New Roman" w:hAnsi="Times New Roman" w:cs="Times New Roman"/>
          <w:sz w:val="24"/>
          <w:szCs w:val="24"/>
        </w:rPr>
        <w:t xml:space="preserve"> закупка игровых наборов </w:t>
      </w:r>
    </w:p>
    <w:p w:rsidR="00D54A0A" w:rsidRPr="00917B22" w:rsidRDefault="00D54A0A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>3. кадровые условия:</w:t>
      </w:r>
      <w:r w:rsidRPr="00917B22">
        <w:rPr>
          <w:rFonts w:ascii="Times New Roman" w:hAnsi="Times New Roman" w:cs="Times New Roman"/>
          <w:sz w:val="24"/>
          <w:szCs w:val="24"/>
        </w:rPr>
        <w:t xml:space="preserve">  воспит</w:t>
      </w:r>
      <w:r w:rsidR="00917B22" w:rsidRPr="00917B22">
        <w:rPr>
          <w:rFonts w:ascii="Times New Roman" w:hAnsi="Times New Roman" w:cs="Times New Roman"/>
          <w:sz w:val="24"/>
          <w:szCs w:val="24"/>
        </w:rPr>
        <w:t>ателям и специалистам не требуется дополнительного обучения</w:t>
      </w:r>
    </w:p>
    <w:p w:rsidR="00917B22" w:rsidRDefault="00D54A0A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>4. возможные сложности при использовании</w:t>
      </w:r>
      <w:r w:rsidR="00917B22">
        <w:rPr>
          <w:rFonts w:ascii="Times New Roman" w:hAnsi="Times New Roman" w:cs="Times New Roman"/>
          <w:b/>
          <w:sz w:val="24"/>
          <w:szCs w:val="24"/>
        </w:rPr>
        <w:t xml:space="preserve"> продукта и пути их преодоления: </w:t>
      </w:r>
    </w:p>
    <w:tbl>
      <w:tblPr>
        <w:tblStyle w:val="a3"/>
        <w:tblW w:w="0" w:type="auto"/>
        <w:tblInd w:w="-34" w:type="dxa"/>
        <w:tblLook w:val="04A0"/>
      </w:tblPr>
      <w:tblGrid>
        <w:gridCol w:w="4785"/>
        <w:gridCol w:w="4004"/>
      </w:tblGrid>
      <w:tr w:rsidR="00917B22" w:rsidTr="00917B22">
        <w:tc>
          <w:tcPr>
            <w:tcW w:w="4785" w:type="dxa"/>
          </w:tcPr>
          <w:p w:rsidR="00917B22" w:rsidRDefault="00917B22" w:rsidP="00917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Сложности </w:t>
            </w:r>
          </w:p>
        </w:tc>
        <w:tc>
          <w:tcPr>
            <w:tcW w:w="4004" w:type="dxa"/>
          </w:tcPr>
          <w:p w:rsidR="00917B22" w:rsidRDefault="00917B22" w:rsidP="00917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</w:t>
            </w:r>
          </w:p>
        </w:tc>
      </w:tr>
      <w:tr w:rsidR="00917B22" w:rsidTr="00917B22">
        <w:tc>
          <w:tcPr>
            <w:tcW w:w="4785" w:type="dxa"/>
          </w:tcPr>
          <w:p w:rsidR="00917B22" w:rsidRDefault="00917B22" w:rsidP="00917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нехватка дидактического материала на большое количество детей</w:t>
            </w:r>
            <w:r w:rsidRPr="00917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B22" w:rsidRDefault="00917B22" w:rsidP="00917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917B22" w:rsidRDefault="00917B22" w:rsidP="0091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подгруппам,</w:t>
            </w:r>
            <w:r w:rsidRPr="0091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B22" w:rsidRPr="00917B22" w:rsidRDefault="00917B22" w:rsidP="0091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</w:tbl>
    <w:p w:rsidR="00917B22" w:rsidRPr="00917B22" w:rsidRDefault="00917B22" w:rsidP="00917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A0A" w:rsidRPr="00917B22" w:rsidRDefault="00917B22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B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54A0A" w:rsidRPr="00917B22">
        <w:rPr>
          <w:rFonts w:ascii="Times New Roman" w:hAnsi="Times New Roman" w:cs="Times New Roman"/>
          <w:b/>
          <w:sz w:val="24"/>
          <w:szCs w:val="24"/>
        </w:rPr>
        <w:t>эффекты, достигаемые в результате внедрения продукта</w:t>
      </w:r>
      <w:r w:rsidRPr="00917B22">
        <w:rPr>
          <w:rFonts w:ascii="Times New Roman" w:hAnsi="Times New Roman" w:cs="Times New Roman"/>
          <w:b/>
          <w:sz w:val="24"/>
          <w:szCs w:val="24"/>
        </w:rPr>
        <w:t>:</w:t>
      </w:r>
      <w:r w:rsidRPr="00917B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закрепление знаний у</w:t>
      </w:r>
      <w:r w:rsidRPr="00917B22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917B22">
        <w:rPr>
          <w:rFonts w:ascii="Times New Roman" w:hAnsi="Times New Roman" w:cs="Times New Roman"/>
          <w:sz w:val="24"/>
          <w:szCs w:val="24"/>
        </w:rPr>
        <w:t>по образовательным областям, развит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917B2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коррекция</w:t>
      </w:r>
      <w:r w:rsidRPr="00917B22">
        <w:rPr>
          <w:rFonts w:ascii="Times New Roman" w:hAnsi="Times New Roman" w:cs="Times New Roman"/>
          <w:sz w:val="24"/>
          <w:szCs w:val="24"/>
        </w:rPr>
        <w:t xml:space="preserve"> высши</w:t>
      </w:r>
      <w:r>
        <w:rPr>
          <w:rFonts w:ascii="Times New Roman" w:hAnsi="Times New Roman" w:cs="Times New Roman"/>
          <w:sz w:val="24"/>
          <w:szCs w:val="24"/>
        </w:rPr>
        <w:t>х психических функций</w:t>
      </w:r>
      <w:r w:rsidRPr="00917B22">
        <w:rPr>
          <w:rFonts w:ascii="Times New Roman" w:hAnsi="Times New Roman" w:cs="Times New Roman"/>
          <w:sz w:val="24"/>
          <w:szCs w:val="24"/>
        </w:rPr>
        <w:t xml:space="preserve"> (память, внимание, мышление, речь), совершенствова</w:t>
      </w:r>
      <w:r>
        <w:rPr>
          <w:rFonts w:ascii="Times New Roman" w:hAnsi="Times New Roman" w:cs="Times New Roman"/>
          <w:sz w:val="24"/>
          <w:szCs w:val="24"/>
        </w:rPr>
        <w:t>ние мелкой моторики</w:t>
      </w:r>
      <w:r w:rsidRPr="00917B22">
        <w:rPr>
          <w:rFonts w:ascii="Times New Roman" w:hAnsi="Times New Roman" w:cs="Times New Roman"/>
          <w:sz w:val="24"/>
          <w:szCs w:val="24"/>
        </w:rPr>
        <w:t>.</w:t>
      </w:r>
    </w:p>
    <w:p w:rsidR="00403327" w:rsidRPr="00917B22" w:rsidRDefault="00403327" w:rsidP="00917B2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52C32" w:rsidRDefault="00F52C32" w:rsidP="0091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AE" w:rsidRDefault="006357AE" w:rsidP="0091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AE" w:rsidRDefault="006357AE" w:rsidP="0091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AE" w:rsidRDefault="006357AE" w:rsidP="0091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AE" w:rsidRDefault="006357AE" w:rsidP="0091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AE" w:rsidRDefault="006357AE" w:rsidP="0091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AE" w:rsidRDefault="006357AE" w:rsidP="0091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AE" w:rsidRDefault="006357AE" w:rsidP="0091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AE" w:rsidRPr="00917B22" w:rsidRDefault="006357AE" w:rsidP="00BC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7AE" w:rsidRPr="00917B22" w:rsidSect="00F5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4A8"/>
    <w:rsid w:val="00174B56"/>
    <w:rsid w:val="00403327"/>
    <w:rsid w:val="004D3CF3"/>
    <w:rsid w:val="00604F15"/>
    <w:rsid w:val="006357AE"/>
    <w:rsid w:val="00917B22"/>
    <w:rsid w:val="00A95F95"/>
    <w:rsid w:val="00BC6AC2"/>
    <w:rsid w:val="00D54A0A"/>
    <w:rsid w:val="00DC1D79"/>
    <w:rsid w:val="00DD35D7"/>
    <w:rsid w:val="00E16BC4"/>
    <w:rsid w:val="00EA64A8"/>
    <w:rsid w:val="00F253FB"/>
    <w:rsid w:val="00F5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A8"/>
  </w:style>
  <w:style w:type="paragraph" w:styleId="1">
    <w:name w:val="heading 1"/>
    <w:basedOn w:val="a"/>
    <w:next w:val="a"/>
    <w:link w:val="10"/>
    <w:uiPriority w:val="9"/>
    <w:qFormat/>
    <w:rsid w:val="00604F1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D3CF3"/>
    <w:pPr>
      <w:keepNext/>
      <w:keepLines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F15"/>
    <w:rPr>
      <w:rFonts w:ascii="Times New Roman" w:eastAsiaTheme="majorEastAsia" w:hAnsi="Times New Roman" w:cstheme="majorBidi"/>
      <w:b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4D3CF3"/>
    <w:rPr>
      <w:rFonts w:ascii="Times New Roman" w:eastAsiaTheme="majorEastAsia" w:hAnsi="Times New Roman" w:cstheme="majorBidi"/>
      <w:b/>
      <w:iCs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1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2023-01-20T11:33:00Z</dcterms:created>
  <dcterms:modified xsi:type="dcterms:W3CDTF">2023-01-23T08:19:00Z</dcterms:modified>
</cp:coreProperties>
</file>