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10001" w:rsidRPr="00710001" w:rsidTr="00710001">
        <w:trPr>
          <w:tblCellSpacing w:w="7" w:type="dxa"/>
        </w:trPr>
        <w:tc>
          <w:tcPr>
            <w:tcW w:w="5000" w:type="pct"/>
            <w:vAlign w:val="center"/>
            <w:hideMark/>
          </w:tcPr>
          <w:p w:rsidR="003215DF" w:rsidRDefault="00710001" w:rsidP="00321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30"/>
                <w:szCs w:val="30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3D3D3D"/>
                <w:sz w:val="30"/>
                <w:szCs w:val="30"/>
                <w:lang w:eastAsia="ru-RU"/>
              </w:rPr>
              <w:t xml:space="preserve">Приглашаем к участию в интернет-акции </w:t>
            </w:r>
          </w:p>
          <w:p w:rsidR="00710001" w:rsidRPr="00710001" w:rsidRDefault="00710001" w:rsidP="00321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30"/>
                <w:szCs w:val="30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3D3D3D"/>
                <w:sz w:val="30"/>
                <w:szCs w:val="30"/>
                <w:lang w:eastAsia="ru-RU"/>
              </w:rPr>
              <w:t>"Безопасность детей на дороге"</w:t>
            </w:r>
          </w:p>
        </w:tc>
      </w:tr>
      <w:tr w:rsidR="00710001" w:rsidRPr="00710001" w:rsidTr="00710001">
        <w:trPr>
          <w:tblCellSpacing w:w="7" w:type="dxa"/>
        </w:trPr>
        <w:tc>
          <w:tcPr>
            <w:tcW w:w="0" w:type="auto"/>
            <w:vAlign w:val="center"/>
            <w:hideMark/>
          </w:tcPr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noProof/>
                <w:color w:val="596471"/>
                <w:sz w:val="24"/>
                <w:szCs w:val="24"/>
                <w:lang w:eastAsia="ru-RU"/>
              </w:rPr>
              <w:drawing>
                <wp:inline distT="0" distB="0" distL="0" distR="0" wp14:anchorId="08D9C83A" wp14:editId="33E05FB2">
                  <wp:extent cx="5716905" cy="3832225"/>
                  <wp:effectExtent l="0" t="0" r="0" b="0"/>
                  <wp:docPr id="1" name="Рисунок 1" descr="http://idist.ru/_nw/28/32663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ist.ru/_nw/28/32663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383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 xml:space="preserve">Уважаемые учащиеся, родители, </w:t>
            </w:r>
            <w:r w:rsidR="003215DF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педагоги</w:t>
            </w:r>
            <w:bookmarkStart w:id="0" w:name="_GoBack"/>
            <w:bookmarkEnd w:id="0"/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!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Приглашаем к участию </w:t>
            </w:r>
            <w:r w:rsidRPr="0071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 Всероссийской добровольной интернет-акции "Безопасность детей на дороге",</w:t>
            </w:r>
            <w:r w:rsidRPr="0071000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которая проходит </w:t>
            </w:r>
            <w:r w:rsidRPr="0071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11 ноября 2020 года по 30 марта 2021 года.</w:t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 Мероприятие направлено на повышение знаний правил дорожного движения и культуры поведения на дорогах.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В прошлогодней Всероссийской добровольной интернет-акции "Безопасность детей на дороге 2019-2020" приняло участие более миллиона человек.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Регистрация и участие в конкурсе бесплатные.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Всем желающим необходимо создать личный кабинет на сайте </w:t>
            </w:r>
            <w:proofErr w:type="spellStart"/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fldChar w:fldCharType="begin"/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instrText xml:space="preserve"> HYPERLINK "http://xn--80aabfnmki5d.xn--p1ai/main/lenta/news/category=20" </w:instrText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fldChar w:fldCharType="separate"/>
            </w:r>
            <w:r w:rsidRPr="00710001">
              <w:rPr>
                <w:rFonts w:ascii="Arial" w:eastAsia="Times New Roman" w:hAnsi="Arial" w:cs="Arial"/>
                <w:color w:val="19A7E0"/>
                <w:sz w:val="24"/>
                <w:szCs w:val="24"/>
                <w:u w:val="single"/>
                <w:lang w:eastAsia="ru-RU"/>
              </w:rPr>
              <w:t>БезАварий.РФ</w:t>
            </w:r>
            <w:proofErr w:type="spellEnd"/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fldChar w:fldCharType="end"/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Регистрацию учащихся производит учителя или родители через свой личный кабинет. </w:t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Размещать информацию, относящуюся к тематике мероприятий в своем личном кабинете и проходить обучающие тесты могут только учащиеся. Учителя и родители могут только регистрировать детей, оценивать размещенный материал и отслеживать активность участников Акции через свой личный кабинет.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После регистрации у каждого участника появится возможность размещать и редактировать свои работы в личном кабинете. Количество материалов, которые можно разместить в ходе проекта, не ограничено.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Ежедневно на сайте будут публиковать обучающие материалы для школьников в различных рубриках: "Дорожные знаки", "Правила дорожного движения", "Билеты ПДД" и другие рубрики. </w:t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 xml:space="preserve">Участникам конкурса необходимо ознакомиться с </w:t>
            </w: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lastRenderedPageBreak/>
              <w:t>материалами и выполнить тематические задания, например, сочинить стихотворение, предложить дизайн эмблемы или значка для акции "Безопасность детей на дороге", сделать рисунок на тему безопасности на дорогах или фотографию на фоне дорожного знака.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За выполнение заданий каждому участнику начисляются баллы. Еженедельно наиболее активные учащиеся поощряются призами.</w:t>
            </w:r>
          </w:p>
          <w:p w:rsidR="00710001" w:rsidRPr="00710001" w:rsidRDefault="00710001" w:rsidP="0071000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96471"/>
                <w:sz w:val="21"/>
                <w:szCs w:val="21"/>
                <w:lang w:eastAsia="ru-RU"/>
              </w:rPr>
            </w:pPr>
            <w:r w:rsidRPr="00710001">
              <w:rPr>
                <w:rFonts w:ascii="Arial" w:eastAsia="Times New Roman" w:hAnsi="Arial" w:cs="Arial"/>
                <w:color w:val="596471"/>
                <w:sz w:val="24"/>
                <w:szCs w:val="24"/>
                <w:lang w:eastAsia="ru-RU"/>
              </w:rPr>
              <w:t>Итоги акции подведут в апреле 2021 года. Лауреатами станут школьники, вошедшие в число 10% наиболее активных участников мероприятия.</w:t>
            </w:r>
          </w:p>
        </w:tc>
      </w:tr>
    </w:tbl>
    <w:p w:rsidR="00207F73" w:rsidRDefault="00207F73"/>
    <w:sectPr w:rsidR="0020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D"/>
    <w:rsid w:val="00207F73"/>
    <w:rsid w:val="003215DF"/>
    <w:rsid w:val="00710001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DD17"/>
  <w15:chartTrackingRefBased/>
  <w15:docId w15:val="{4112BAF2-EB51-4AFB-BBD2-297B2FC9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2021-01-19T10:12:00Z</dcterms:created>
  <dcterms:modified xsi:type="dcterms:W3CDTF">2021-01-19T11:31:00Z</dcterms:modified>
</cp:coreProperties>
</file>